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2" w:rsidRDefault="009A7EDF" w:rsidP="009A7ED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A7EDF" w:rsidRDefault="009A7EDF" w:rsidP="009A7ED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Ялта</w:t>
      </w:r>
    </w:p>
    <w:p w:rsidR="009A7EDF" w:rsidRDefault="009A7EDF" w:rsidP="009A7ED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9A7EDF" w:rsidRDefault="009A7EDF" w:rsidP="009A7ED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15.09.2024</w:t>
      </w:r>
    </w:p>
    <w:p w:rsidR="009A7EDF" w:rsidRPr="009A7EDF" w:rsidRDefault="009A7EDF" w:rsidP="009A7EDF">
      <w:pPr>
        <w:jc w:val="right"/>
        <w:rPr>
          <w:rFonts w:ascii="Times New Roman" w:eastAsia="Calibri" w:hAnsi="Times New Roman" w:cs="Times New Roman"/>
          <w:color w:val="FF0000"/>
          <w:sz w:val="24"/>
        </w:rPr>
      </w:pPr>
      <w:r w:rsidRPr="009A7EDF">
        <w:rPr>
          <w:rFonts w:ascii="Times New Roman" w:eastAsia="Calibri" w:hAnsi="Times New Roman" w:cs="Times New Roman"/>
          <w:color w:val="FF0000"/>
          <w:sz w:val="24"/>
        </w:rPr>
        <w:t>Утверждаю</w:t>
      </w:r>
      <w:r>
        <w:rPr>
          <w:rFonts w:ascii="Times New Roman" w:eastAsia="Calibri" w:hAnsi="Times New Roman" w:cs="Times New Roman"/>
          <w:color w:val="FF0000"/>
          <w:sz w:val="24"/>
        </w:rPr>
        <w:t>.</w:t>
      </w:r>
      <w:r w:rsidRPr="009A7EDF">
        <w:rPr>
          <w:rFonts w:ascii="Times New Roman" w:eastAsia="Calibri" w:hAnsi="Times New Roman" w:cs="Times New Roman"/>
          <w:color w:val="FF0000"/>
          <w:sz w:val="24"/>
        </w:rPr>
        <w:t xml:space="preserve"> Глава подразделения ИВДИВО Ялта Коцюба Т.</w:t>
      </w:r>
      <w:bookmarkStart w:id="0" w:name="_GoBack"/>
      <w:bookmarkEnd w:id="0"/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Коцюба Т.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Остапенко Т.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Остапенко Е.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Титова Н.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Малышко В. 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Белых А.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.Гурова Ж.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Ляхова Р.</w:t>
      </w:r>
    </w:p>
    <w:p w:rsidR="009A7EDF" w:rsidRDefault="009A7EDF" w:rsidP="009A7ED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Дело 1. Практик вхождения в новый Учебный год ИВДИВО у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компетентной, полномочной 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реализации. Переформатируем наши ядра Синтеза на 512 Указов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Стяжание трёх Планов Синтеза: Учебного плана Синтеза, Плана Синтеза ИВДИВО, Плана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Стяжание 529 Указов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Стяжание 512 Высших Октавных Частей Высшего Октавного космоса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синтез-физически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Стяжание четырёх видов Синтеза: Отцовского, Архетипического,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Реальностного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Планового. Фиксация одного из видов Синтеза на каждого. Стяжание 512 Синтез-частей в 512-ти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Высших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Переход в 20 архетипов 10 космосов.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(Коцюба Татьяна) 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Дело 2:План Синтеза подразделения на 2024-2025 год служения. Согласовать и принять План Си подразделения  (Коцюба Т.)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Дело 3:  Практика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подразделения. Преобразить, добавить направления развития.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Дело 4. Распределение, реализация книг «Сборник Философов Синтеза», изданных в подразделении. Подготовка материалов для статей для новой книги. 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Дело 5. Новая система ядер Синтеза.  Развертывание с фиксацией в Нити Синтеза Столпа 4458 ядер Синтеза ИВО и соответствующих оболочек-сфер Синтеза ИВДИВО Ялта. (Остапенко Татьяна)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Дело 6. Стяжание 10-ти Жизней видами Воли ИВО и видами Огней ИВО. Стяжание 100 вариантов Жизни: 10 Жизней в 10-ти видах Жизни ИВО каждому из нас. Расширение ареала обитания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Человек-Землянина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Воскрешением в девяти космосах. Фиксация 36 мировых ИВДИВО-зданий в соответствующих архетипах ИВДИВО. (Титова Наталия) </w:t>
      </w:r>
    </w:p>
    <w:p w:rsidR="009A7EDF" w:rsidRDefault="009A7EDF" w:rsidP="009A7ED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Решение 1. Подготовка материалов для статей для новой книги «Сборник Философов Синтеза».</w:t>
      </w:r>
    </w:p>
    <w:p w:rsidR="009A7EDF" w:rsidRDefault="009A7EDF" w:rsidP="009A7ED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11, "против" 0, воздержавшихся нет.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</w:p>
    <w:p w:rsidR="009A7EDF" w:rsidRDefault="009A7EDF" w:rsidP="009A7ED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9A7EDF" w:rsidRDefault="009A7EDF" w:rsidP="009A7ED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1.Нити Синтеза. Ключевое слово 2 Оболочки-сферы. </w:t>
      </w:r>
    </w:p>
    <w:p w:rsidR="009A7EDF" w:rsidRPr="009A7EDF" w:rsidRDefault="009A7EDF" w:rsidP="009A7ED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Ирина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</w:p>
    <w:sectPr w:rsidR="009A7EDF" w:rsidRPr="009A7EDF" w:rsidSect="009A7ED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DF"/>
    <w:rsid w:val="0005772B"/>
    <w:rsid w:val="001614B0"/>
    <w:rsid w:val="009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2024-10-12T15:13:00Z</dcterms:created>
  <dcterms:modified xsi:type="dcterms:W3CDTF">2024-10-12T15:16:00Z</dcterms:modified>
</cp:coreProperties>
</file>